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32F06F03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Dotação Orçamentária: </w:t>
      </w:r>
      <w:r w:rsidRPr="007E2510">
        <w:rPr>
          <w:rFonts w:ascii="Arial" w:hAnsi="Arial" w:cs="Arial"/>
          <w:sz w:val="24"/>
          <w:szCs w:val="24"/>
          <w:lang w:val="pt-BR"/>
        </w:rPr>
        <w:t>MANUTENÇÃO DAS ATIVIDADES DA ATENÇÃO PRIMÁRIA.</w:t>
      </w:r>
    </w:p>
    <w:p w14:paraId="4CDF931E" w14:textId="77777777" w:rsidR="00716AB2" w:rsidRPr="007E2510" w:rsidRDefault="00716AB2" w:rsidP="00716AB2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81BB540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Ficha: </w:t>
      </w:r>
      <w:r w:rsidRPr="007E2510">
        <w:rPr>
          <w:rFonts w:ascii="Arial" w:hAnsi="Arial" w:cs="Arial"/>
          <w:sz w:val="24"/>
          <w:szCs w:val="24"/>
          <w:lang w:val="pt-BR"/>
        </w:rPr>
        <w:t>263</w:t>
      </w:r>
    </w:p>
    <w:p w14:paraId="1A051971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Fonte: </w:t>
      </w:r>
      <w:r w:rsidRPr="007E2510">
        <w:rPr>
          <w:rFonts w:ascii="Arial" w:hAnsi="Arial" w:cs="Arial"/>
          <w:sz w:val="24"/>
          <w:szCs w:val="24"/>
          <w:lang w:val="pt-BR"/>
        </w:rPr>
        <w:t>1500</w:t>
      </w:r>
    </w:p>
    <w:p w14:paraId="50ADB893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sz w:val="24"/>
          <w:szCs w:val="24"/>
          <w:lang w:val="pt-BR"/>
        </w:rPr>
        <w:t>3.3.90.39.00.2.07.01.10.301.0007.2.0035</w:t>
      </w:r>
    </w:p>
    <w:p w14:paraId="7C073D95" w14:textId="338EC5E8" w:rsidR="00D57E7E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74B1B58" w14:textId="77777777" w:rsidR="00716AB2" w:rsidRPr="00C9689C" w:rsidRDefault="00716AB2">
      <w:pPr>
        <w:pStyle w:val="Corpodetexto"/>
        <w:spacing w:before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lastRenderedPageBreak/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231F3400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C668F">
        <w:rPr>
          <w:rFonts w:ascii="Arial" w:hAnsi="Arial" w:cs="Arial"/>
          <w:sz w:val="24"/>
          <w:szCs w:val="24"/>
        </w:rPr>
        <w:t xml:space="preserve"> 07</w:t>
      </w:r>
      <w:r w:rsidR="00960708" w:rsidRPr="00960708">
        <w:rPr>
          <w:rFonts w:ascii="Arial" w:hAnsi="Arial" w:cs="Arial"/>
          <w:sz w:val="24"/>
          <w:szCs w:val="24"/>
        </w:rPr>
        <w:t>/03/</w:t>
      </w:r>
      <w:r w:rsidR="007F2281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z w:val="24"/>
          <w:szCs w:val="24"/>
        </w:rPr>
        <w:t>.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2E3A28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2E3A28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E3D0" w14:textId="77777777" w:rsidR="002E3A28" w:rsidRDefault="002E3A28">
      <w:r>
        <w:separator/>
      </w:r>
    </w:p>
  </w:endnote>
  <w:endnote w:type="continuationSeparator" w:id="0">
    <w:p w14:paraId="5CE9396E" w14:textId="77777777" w:rsidR="002E3A28" w:rsidRDefault="002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4840" w14:textId="77777777" w:rsidR="002E3A28" w:rsidRDefault="002E3A28">
      <w:r>
        <w:separator/>
      </w:r>
    </w:p>
  </w:footnote>
  <w:footnote w:type="continuationSeparator" w:id="0">
    <w:p w14:paraId="2BB8E14E" w14:textId="77777777" w:rsidR="002E3A28" w:rsidRDefault="002E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28540A"/>
    <w:rsid w:val="002A5368"/>
    <w:rsid w:val="002E3A28"/>
    <w:rsid w:val="003E73AF"/>
    <w:rsid w:val="004E1C78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6C2C"/>
    <w:rsid w:val="00B75F95"/>
    <w:rsid w:val="00C27202"/>
    <w:rsid w:val="00C57D22"/>
    <w:rsid w:val="00C9689C"/>
    <w:rsid w:val="00CA07FA"/>
    <w:rsid w:val="00CC1DBB"/>
    <w:rsid w:val="00D257A7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2944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LICITAÇÃO</cp:lastModifiedBy>
  <cp:revision>17</cp:revision>
  <cp:lastPrinted>2024-02-20T20:25:00Z</cp:lastPrinted>
  <dcterms:created xsi:type="dcterms:W3CDTF">2024-02-07T16:24:00Z</dcterms:created>
  <dcterms:modified xsi:type="dcterms:W3CDTF">2024-05-02T16:26:00Z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