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41D0408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7D0FBC">
        <w:t>nº 037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24F1A16B" w:rsidR="00F367E0" w:rsidRDefault="007D0FBC">
      <w:pPr>
        <w:pStyle w:val="Ttulo5"/>
        <w:spacing w:after="13"/>
        <w:ind w:left="391" w:right="1598"/>
        <w:jc w:val="left"/>
      </w:pPr>
      <w:r>
        <w:t>Processo Administrativo nº 067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7798" w14:textId="77777777" w:rsidR="009C5502" w:rsidRDefault="009C5502">
      <w:pPr>
        <w:spacing w:after="0" w:line="240" w:lineRule="auto"/>
      </w:pPr>
      <w:r>
        <w:separator/>
      </w:r>
    </w:p>
  </w:endnote>
  <w:endnote w:type="continuationSeparator" w:id="0">
    <w:p w14:paraId="11442393" w14:textId="77777777" w:rsidR="009C5502" w:rsidRDefault="009C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790E630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FBC" w:rsidRPr="007D0FBC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47BDD" w14:textId="77777777" w:rsidR="009C5502" w:rsidRDefault="009C5502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A6D1E17" w14:textId="77777777" w:rsidR="009C5502" w:rsidRDefault="009C5502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3F5F08"/>
    <w:rsid w:val="00400E0F"/>
    <w:rsid w:val="00402358"/>
    <w:rsid w:val="004325B1"/>
    <w:rsid w:val="004A1CE9"/>
    <w:rsid w:val="00551E7C"/>
    <w:rsid w:val="005875CA"/>
    <w:rsid w:val="00683D3B"/>
    <w:rsid w:val="006D183B"/>
    <w:rsid w:val="006D4204"/>
    <w:rsid w:val="0071489B"/>
    <w:rsid w:val="007D0FBC"/>
    <w:rsid w:val="009C5502"/>
    <w:rsid w:val="00A377C1"/>
    <w:rsid w:val="00B17471"/>
    <w:rsid w:val="00B80B46"/>
    <w:rsid w:val="00B94A93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15</cp:revision>
  <dcterms:created xsi:type="dcterms:W3CDTF">2024-02-01T16:57:00Z</dcterms:created>
  <dcterms:modified xsi:type="dcterms:W3CDTF">2024-10-30T17:24:00Z</dcterms:modified>
</cp:coreProperties>
</file>